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Am I good candidate for brow removal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jc w:val="center"/>
        <w:rPr>
          <w:b w:val="1"/>
          <w:sz w:val="32"/>
          <w:szCs w:val="32"/>
        </w:rPr>
      </w:pPr>
      <w:r w:rsidDel="00000000" w:rsidR="00000000" w:rsidRPr="00000000">
        <w:rPr>
          <w:b w:val="1"/>
          <w:sz w:val="32"/>
          <w:szCs w:val="32"/>
          <w:rtl w:val="0"/>
        </w:rPr>
        <w:t xml:space="preserve">You CANNOT get a Saline removal procedure done if any of the following apply to you (indicated with </w:t>
      </w:r>
      <w:r w:rsidDel="00000000" w:rsidR="00000000" w:rsidRPr="00000000">
        <w:rPr>
          <w:b w:val="1"/>
          <w:color w:val="e21c21"/>
          <w:sz w:val="32"/>
          <w:szCs w:val="32"/>
          <w:rtl w:val="0"/>
        </w:rPr>
        <w:t xml:space="preserve">Red</w:t>
      </w:r>
      <w:r w:rsidDel="00000000" w:rsidR="00000000" w:rsidRPr="00000000">
        <w:rPr>
          <w:b w:val="1"/>
          <w:sz w:val="32"/>
          <w:szCs w:val="32"/>
          <w:rtl w:val="0"/>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jc w:val="center"/>
        <w:rPr>
          <w:b w:val="1"/>
          <w:color w:val="ff0000"/>
          <w:sz w:val="32"/>
          <w:szCs w:val="32"/>
        </w:rPr>
      </w:pPr>
      <w:r w:rsidDel="00000000" w:rsidR="00000000" w:rsidRPr="00000000">
        <w:rPr>
          <w:b w:val="1"/>
          <w:color w:val="ff0000"/>
          <w:sz w:val="32"/>
          <w:szCs w:val="32"/>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e21c21"/>
          <w:sz w:val="24"/>
          <w:szCs w:val="24"/>
          <w:rtl w:val="0"/>
        </w:rPr>
        <w:t xml:space="preserve">Pregnancy/breast feeding</w:t>
      </w:r>
      <w:r w:rsidDel="00000000" w:rsidR="00000000" w:rsidRPr="00000000">
        <w:rPr>
          <w:sz w:val="24"/>
          <w:szCs w:val="24"/>
          <w:rtl w:val="0"/>
        </w:rPr>
        <w:t xml:space="preserve">- NO EXCEPTIONS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e21c21"/>
          <w:sz w:val="24"/>
          <w:szCs w:val="24"/>
          <w:rtl w:val="0"/>
        </w:rPr>
        <w:t xml:space="preserve">Use of Accutane (acne medication)</w:t>
      </w:r>
      <w:r w:rsidDel="00000000" w:rsidR="00000000" w:rsidRPr="00000000">
        <w:rPr>
          <w:sz w:val="24"/>
          <w:szCs w:val="24"/>
          <w:rtl w:val="0"/>
        </w:rPr>
        <w:t xml:space="preserve">-  must discontinue for 1 year before any invasive skin treatment.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ff0000"/>
          <w:sz w:val="24"/>
          <w:szCs w:val="24"/>
          <w:rtl w:val="0"/>
        </w:rPr>
        <w:t xml:space="preserve">Hemophilia</w:t>
      </w:r>
      <w:r w:rsidDel="00000000" w:rsidR="00000000" w:rsidRPr="00000000">
        <w:rPr>
          <w:sz w:val="24"/>
          <w:szCs w:val="24"/>
          <w:rtl w:val="0"/>
        </w:rPr>
        <w:t xml:space="preserve">- Bleeding Disorder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ff0000"/>
          <w:sz w:val="24"/>
          <w:szCs w:val="24"/>
          <w:rtl w:val="0"/>
        </w:rPr>
        <w:t xml:space="preserve">Trichotillomania- </w:t>
      </w:r>
      <w:r w:rsidDel="00000000" w:rsidR="00000000" w:rsidRPr="00000000">
        <w:rPr>
          <w:sz w:val="24"/>
          <w:szCs w:val="24"/>
          <w:rtl w:val="0"/>
        </w:rPr>
        <w:t xml:space="preserve">Compulsive pulling of body hair or scabs on body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MRSA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e21c21"/>
          <w:sz w:val="24"/>
          <w:szCs w:val="24"/>
          <w:rtl w:val="0"/>
        </w:rPr>
        <w:t xml:space="preserve">Keloid Scarring history</w:t>
      </w:r>
      <w:r w:rsidDel="00000000" w:rsidR="00000000" w:rsidRPr="00000000">
        <w:rPr>
          <w:sz w:val="24"/>
          <w:szCs w:val="24"/>
          <w:rtl w:val="0"/>
        </w:rPr>
        <w:t xml:space="preserve">- If you've ever had a diagnosed keloid scar, you need to supply a Doctors approval note at your appointment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have Heart Conditions/Pace Maker/Defibrillator/Stint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If you are Hemophiliac</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Any active skin disease/condition on the face (cold sores, dermatitis, psoriasis, eczema, severe acne in the brow area, actinic keratosis, rosacea, contact dermatitis, shingles, etc,) any other skin conditions that are not listed please ask about before booking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center"/>
        <w:rPr>
          <w:b w:val="1"/>
          <w:color w:val="ff0000"/>
          <w:sz w:val="24"/>
          <w:szCs w:val="24"/>
        </w:rPr>
      </w:pPr>
      <w:r w:rsidDel="00000000" w:rsidR="00000000" w:rsidRPr="00000000">
        <w:rPr>
          <w:b w:val="1"/>
          <w:color w:val="ff0000"/>
          <w:sz w:val="24"/>
          <w:szCs w:val="24"/>
          <w:rtl w:val="0"/>
        </w:rPr>
        <w:t xml:space="preser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ff0000"/>
          <w:sz w:val="24"/>
          <w:szCs w:val="24"/>
          <w:rtl w:val="0"/>
        </w:rPr>
        <w:t xml:space="preserve">Epilepsy- </w:t>
      </w:r>
      <w:r w:rsidDel="00000000" w:rsidR="00000000" w:rsidRPr="00000000">
        <w:rPr>
          <w:sz w:val="24"/>
          <w:szCs w:val="24"/>
          <w:rtl w:val="0"/>
        </w:rPr>
        <w:t xml:space="preserve">Must get a doctors note for approval</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b w:val="1"/>
          <w:color w:val="e21c21"/>
          <w:sz w:val="24"/>
          <w:szCs w:val="24"/>
        </w:rPr>
      </w:pPr>
      <w:r w:rsidDel="00000000" w:rsidR="00000000" w:rsidRPr="00000000">
        <w:rPr>
          <w:b w:val="1"/>
          <w:color w:val="e21c21"/>
          <w:sz w:val="24"/>
          <w:szCs w:val="24"/>
          <w:rtl w:val="0"/>
        </w:rPr>
        <w:t xml:space="preserve">Uncontrolled Diabetic OR Uncontrolled High blood pressure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b w:val="1"/>
          <w:color w:val="e21c21"/>
          <w:sz w:val="24"/>
          <w:szCs w:val="24"/>
        </w:rPr>
      </w:pPr>
      <w:r w:rsidDel="00000000" w:rsidR="00000000" w:rsidRPr="00000000">
        <w:rPr>
          <w:b w:val="1"/>
          <w:color w:val="e21c21"/>
          <w:sz w:val="24"/>
          <w:szCs w:val="24"/>
          <w:rtl w:val="0"/>
        </w:rPr>
        <w:t xml:space="preserv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e21c21"/>
          <w:sz w:val="24"/>
          <w:szCs w:val="24"/>
          <w:rtl w:val="0"/>
        </w:rPr>
        <w:t xml:space="preserve">Chemotherapy or Radiation treatments </w:t>
      </w:r>
      <w:r w:rsidDel="00000000" w:rsidR="00000000" w:rsidRPr="00000000">
        <w:rPr>
          <w:b w:val="1"/>
          <w:sz w:val="24"/>
          <w:szCs w:val="24"/>
          <w:rtl w:val="0"/>
        </w:rPr>
        <w:t xml:space="preserve">- </w:t>
      </w:r>
      <w:r w:rsidDel="00000000" w:rsidR="00000000" w:rsidRPr="00000000">
        <w:rPr>
          <w:sz w:val="24"/>
          <w:szCs w:val="24"/>
          <w:rtl w:val="0"/>
        </w:rPr>
        <w:t xml:space="preserve">You can get removal with a doctors note of approval.</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color w:val="e21c21"/>
          <w:sz w:val="24"/>
          <w:szCs w:val="24"/>
          <w:rtl w:val="0"/>
        </w:rPr>
        <w:t xml:space="preserve">Permanent eyeliner </w:t>
      </w:r>
      <w:r w:rsidDel="00000000" w:rsidR="00000000" w:rsidRPr="00000000">
        <w:rPr>
          <w:b w:val="1"/>
          <w:sz w:val="24"/>
          <w:szCs w:val="24"/>
          <w:rtl w:val="0"/>
        </w:rPr>
        <w:t xml:space="preserve">- </w:t>
      </w:r>
      <w:r w:rsidDel="00000000" w:rsidR="00000000" w:rsidRPr="00000000">
        <w:rPr>
          <w:sz w:val="24"/>
          <w:szCs w:val="24"/>
          <w:rtl w:val="0"/>
        </w:rPr>
        <w:t xml:space="preserve">Natural Beauty Designs does not remove permanent eyeliner with the Saline removal technique or any other technique.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center"/>
        <w:rPr>
          <w:b w:val="1"/>
          <w:sz w:val="32"/>
          <w:szCs w:val="32"/>
        </w:rPr>
      </w:pPr>
      <w:r w:rsidDel="00000000" w:rsidR="00000000" w:rsidRPr="00000000">
        <w:rPr>
          <w:b w:val="1"/>
          <w:sz w:val="32"/>
          <w:szCs w:val="32"/>
          <w:rtl w:val="0"/>
        </w:rPr>
        <w:t xml:space="preserve">The following conditions (indicated with </w:t>
      </w:r>
      <w:r w:rsidDel="00000000" w:rsidR="00000000" w:rsidRPr="00000000">
        <w:rPr>
          <w:b w:val="1"/>
          <w:color w:val="2059b0"/>
          <w:sz w:val="32"/>
          <w:szCs w:val="32"/>
          <w:rtl w:val="0"/>
        </w:rPr>
        <w:t xml:space="preserve">blue</w:t>
      </w:r>
      <w:r w:rsidDel="00000000" w:rsidR="00000000" w:rsidRPr="00000000">
        <w:rPr>
          <w:b w:val="1"/>
          <w:sz w:val="32"/>
          <w:szCs w:val="32"/>
          <w:rtl w:val="0"/>
        </w:rPr>
        <w:t xml:space="preserve">) do not prevent you from getting your PMU/tattoos removed, but should be considered when deciding if it's the right option for you.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2059b0"/>
          <w:sz w:val="24"/>
          <w:szCs w:val="24"/>
          <w:rtl w:val="0"/>
        </w:rPr>
        <w:t xml:space="preserve">Cirrhosis of the Liver:</w:t>
      </w:r>
      <w:r w:rsidDel="00000000" w:rsidR="00000000" w:rsidRPr="00000000">
        <w:rPr>
          <w:sz w:val="24"/>
          <w:szCs w:val="24"/>
          <w:rtl w:val="0"/>
        </w:rPr>
        <w:t xml:space="preserve"> Susceptible to infection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2059b0"/>
          <w:sz w:val="24"/>
          <w:szCs w:val="24"/>
          <w:rtl w:val="0"/>
        </w:rPr>
        <w:t xml:space="preserve">Scar tissue:</w:t>
      </w:r>
      <w:r w:rsidDel="00000000" w:rsidR="00000000" w:rsidRPr="00000000">
        <w:rPr>
          <w:sz w:val="24"/>
          <w:szCs w:val="24"/>
          <w:rtl w:val="0"/>
        </w:rPr>
        <w:t xml:space="preserve"> Scars can be unpredictable. Please be aware that ALL PMU (microblading/tattoos/semi-permanent tattoos) leave behind scar tissue. How thick that tissue is depends on your skin and also how the PMU was performed. Often clients want their PMU removed because they have gone to an inexperienced PMU technician and aren't happy with the results. Because of inexperience there may also be excessive scar tissue present (It may not be visible under the pigment). Scar tissue can prevent proper healing. The saline solution may have a harder time penetrating through thick scar tissue and removing the pigment. However in most cases this is not a concern, but it is a possibility and it is beyond the control of your saline removal technician.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2059b0"/>
          <w:sz w:val="24"/>
          <w:szCs w:val="24"/>
          <w:rtl w:val="0"/>
        </w:rPr>
        <w:t xml:space="preserve">Alopecia (Hair loss due to autoimmune disease):</w:t>
      </w:r>
      <w:r w:rsidDel="00000000" w:rsidR="00000000" w:rsidRPr="00000000">
        <w:rPr>
          <w:sz w:val="24"/>
          <w:szCs w:val="24"/>
          <w:rtl w:val="0"/>
        </w:rPr>
        <w:t xml:space="preserve"> the results are less predictable with this skin type, may require more removal sessions.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2059b0"/>
          <w:sz w:val="24"/>
          <w:szCs w:val="24"/>
          <w:rtl w:val="0"/>
        </w:rPr>
        <w:t xml:space="preserve">Platelet Disorders-</w:t>
      </w:r>
      <w:r w:rsidDel="00000000" w:rsidR="00000000" w:rsidRPr="00000000">
        <w:rPr>
          <w:sz w:val="24"/>
          <w:szCs w:val="24"/>
          <w:rtl w:val="0"/>
        </w:rPr>
        <w:t xml:space="preserve"> Causes more bleeding to occur, and therefore lower saline penetration.</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2059b0"/>
          <w:sz w:val="24"/>
          <w:szCs w:val="24"/>
          <w:rtl w:val="0"/>
        </w:rPr>
        <w:t xml:space="preserve">Moles/raised areas in or around the brow area</w:t>
      </w:r>
      <w:r w:rsidDel="00000000" w:rsidR="00000000" w:rsidRPr="00000000">
        <w:rPr>
          <w:sz w:val="24"/>
          <w:szCs w:val="24"/>
          <w:rtl w:val="0"/>
        </w:rPr>
        <w:t xml:space="preserve">: Pigment should not ever be put into moles or anything raised but if you had PMU and the technician did this, you can't remove pigment from this area, only around.</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2059b0"/>
          <w:sz w:val="24"/>
          <w:szCs w:val="24"/>
          <w:rtl w:val="0"/>
        </w:rPr>
        <w:t xml:space="preserve">Hair transplant for your eyebrows:</w:t>
      </w:r>
      <w:r w:rsidDel="00000000" w:rsidR="00000000" w:rsidRPr="00000000">
        <w:rPr>
          <w:sz w:val="24"/>
          <w:szCs w:val="24"/>
          <w:rtl w:val="0"/>
        </w:rPr>
        <w:t xml:space="preserve"> Scar tissue is thicker.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2059b0"/>
          <w:sz w:val="24"/>
          <w:szCs w:val="24"/>
          <w:rtl w:val="0"/>
        </w:rPr>
        <w:t xml:space="preserve">Darker skin types:</w:t>
      </w:r>
      <w:r w:rsidDel="00000000" w:rsidR="00000000" w:rsidRPr="00000000">
        <w:rPr>
          <w:sz w:val="24"/>
          <w:szCs w:val="24"/>
          <w:rtl w:val="0"/>
        </w:rPr>
        <w:t xml:space="preserve"> Skin can have more reactions, because of sensitivity. If you have a history or poor healing or had dark spots or light spots left behind from scars, then that can happen with the removal too.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color w:val="386dcf"/>
          <w:sz w:val="24"/>
          <w:szCs w:val="24"/>
          <w:rtl w:val="0"/>
        </w:rPr>
        <w:t xml:space="preserve">MEDICATIONS:</w:t>
      </w:r>
      <w:r w:rsidDel="00000000" w:rsidR="00000000" w:rsidRPr="00000000">
        <w:rPr>
          <w:sz w:val="24"/>
          <w:szCs w:val="24"/>
          <w:rtl w:val="0"/>
        </w:rPr>
        <w:t xml:space="preserve"> Taking certain medications can affect your skin and the way it heals. Taking a lot of different medications at once will also make it harder to predict how well you will heal.</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sz w:val="24"/>
          <w:szCs w:val="24"/>
          <w:rtl w:val="0"/>
        </w:rPr>
        <w:t xml:space="preserve">These instructions and requirements are for your safety and are recommended for the best results possible. If you show up to your appointment/book your appointment without following any/all of the above requirements including pre-care or you have any of the conditions indicated in </w:t>
      </w:r>
      <w:r w:rsidDel="00000000" w:rsidR="00000000" w:rsidRPr="00000000">
        <w:rPr>
          <w:b w:val="1"/>
          <w:color w:val="e21c21"/>
          <w:sz w:val="24"/>
          <w:szCs w:val="24"/>
          <w:rtl w:val="0"/>
        </w:rPr>
        <w:t xml:space="preserve">red</w:t>
      </w:r>
      <w:r w:rsidDel="00000000" w:rsidR="00000000" w:rsidRPr="00000000">
        <w:rPr>
          <w:b w:val="1"/>
          <w:sz w:val="24"/>
          <w:szCs w:val="24"/>
          <w:rtl w:val="0"/>
        </w:rPr>
        <w:t xml:space="preserve"> above, you will be turned away and charged a cancellation fee. If you experience any of the conditions above indicated in </w:t>
      </w:r>
      <w:r w:rsidDel="00000000" w:rsidR="00000000" w:rsidRPr="00000000">
        <w:rPr>
          <w:b w:val="1"/>
          <w:color w:val="2059b0"/>
          <w:sz w:val="24"/>
          <w:szCs w:val="24"/>
          <w:rtl w:val="0"/>
        </w:rPr>
        <w:t xml:space="preserve">blue,</w:t>
      </w:r>
      <w:r w:rsidDel="00000000" w:rsidR="00000000" w:rsidRPr="00000000">
        <w:rPr>
          <w:b w:val="1"/>
          <w:sz w:val="24"/>
          <w:szCs w:val="24"/>
          <w:rtl w:val="0"/>
        </w:rPr>
        <w:t xml:space="preserve"> then by scheduling you except the possible outcomes explained. </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